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5B01" w:rsidRPr="00395B01" w:rsidRDefault="00395B01" w:rsidP="00395B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</w:p>
    <w:p w:rsidR="00395B01" w:rsidRPr="00395B01" w:rsidRDefault="00395B01" w:rsidP="00395B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</w:p>
    <w:p w:rsidR="00395B01" w:rsidRPr="00395B01" w:rsidRDefault="00395B01" w:rsidP="00395B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95B0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95B01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B01" w:rsidRPr="00395B01" w:rsidRDefault="00395B01" w:rsidP="00395B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95B0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95B01" w:rsidRPr="00395B01" w:rsidRDefault="00395B01" w:rsidP="00395B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95B0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95B01" w:rsidRPr="00395B01" w:rsidRDefault="00395B01" w:rsidP="00395B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95B0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395B01" w:rsidRPr="00395B01" w:rsidRDefault="00395B01" w:rsidP="00395B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95B0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395B01" w:rsidRPr="00395B01" w:rsidRDefault="00395B01" w:rsidP="00395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5B01" w:rsidRPr="00395B01" w:rsidRDefault="00395B01" w:rsidP="00395B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95B01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395B01" w:rsidRPr="00395B01" w:rsidRDefault="00395B01" w:rsidP="00395B0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95B01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395B0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395B0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319</w:t>
      </w:r>
      <w:r w:rsidRPr="00395B0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395B01">
        <w:rPr>
          <w:rFonts w:ascii="Times New Roman" w:eastAsia="Times New Roman" w:hAnsi="Times New Roman" w:cs="Times New Roman"/>
          <w:b/>
          <w:u w:val="single"/>
          <w:lang w:eastAsia="sl-SI"/>
        </w:rPr>
        <w:t>2019-SM/MŠ_</w:t>
      </w:r>
    </w:p>
    <w:p w:rsidR="00395B01" w:rsidRPr="00395B01" w:rsidRDefault="00395B01" w:rsidP="00395B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95B01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95B0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95B01" w:rsidRPr="00395B01" w:rsidRDefault="00395B01" w:rsidP="00395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val="x-none" w:eastAsia="x-none"/>
        </w:rPr>
      </w:pPr>
    </w:p>
    <w:p w:rsidR="00395B01" w:rsidRPr="00395B01" w:rsidRDefault="00395B01" w:rsidP="00395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val="x-none" w:eastAsia="x-none"/>
        </w:rPr>
      </w:pPr>
      <w:r w:rsidRPr="00395B01">
        <w:rPr>
          <w:rFonts w:ascii="Times New Roman" w:eastAsia="Times New Roman" w:hAnsi="Times New Roman" w:cs="Times New Roman"/>
          <w:b/>
          <w:sz w:val="36"/>
          <w:szCs w:val="20"/>
          <w:lang w:val="x-none" w:eastAsia="x-none"/>
        </w:rPr>
        <w:t xml:space="preserve">POVABILO K ODDAJI PONUDBE </w:t>
      </w:r>
    </w:p>
    <w:p w:rsidR="00395B01" w:rsidRPr="00395B01" w:rsidRDefault="00395B01" w:rsidP="00395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95B0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evidenčnega naročila: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Plošča</w:t>
      </w:r>
      <w:r w:rsidRPr="00395B0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ARMSTRONG </w:t>
      </w:r>
      <w:r w:rsidRPr="00395B0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3918"/>
        <w:gridCol w:w="1701"/>
        <w:gridCol w:w="2693"/>
      </w:tblGrid>
      <w:tr w:rsidR="00395B01" w:rsidRPr="00395B01" w:rsidTr="001B4EA4">
        <w:tc>
          <w:tcPr>
            <w:tcW w:w="477" w:type="dxa"/>
            <w:shd w:val="clear" w:color="auto" w:fill="auto"/>
          </w:tcPr>
          <w:p w:rsidR="00395B01" w:rsidRPr="00395B01" w:rsidRDefault="00395B01" w:rsidP="0039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sl-SI"/>
              </w:rPr>
            </w:pPr>
            <w:r w:rsidRPr="00395B0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sl-SI"/>
              </w:rPr>
              <w:t>Št.</w:t>
            </w:r>
          </w:p>
        </w:tc>
        <w:tc>
          <w:tcPr>
            <w:tcW w:w="3918" w:type="dxa"/>
            <w:shd w:val="clear" w:color="auto" w:fill="auto"/>
          </w:tcPr>
          <w:p w:rsidR="00395B01" w:rsidRPr="00395B01" w:rsidRDefault="00395B01" w:rsidP="0039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l-SI"/>
              </w:rPr>
            </w:pPr>
            <w:r w:rsidRPr="00395B0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l-SI"/>
              </w:rPr>
              <w:t>Naziv artikla</w:t>
            </w:r>
          </w:p>
        </w:tc>
        <w:tc>
          <w:tcPr>
            <w:tcW w:w="1701" w:type="dxa"/>
          </w:tcPr>
          <w:p w:rsidR="00395B01" w:rsidRPr="00395B01" w:rsidRDefault="00395B01" w:rsidP="0039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sl-SI"/>
              </w:rPr>
            </w:pPr>
            <w:r w:rsidRPr="00395B0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sl-SI"/>
              </w:rPr>
              <w:t>Enota mere</w:t>
            </w:r>
          </w:p>
        </w:tc>
        <w:tc>
          <w:tcPr>
            <w:tcW w:w="2693" w:type="dxa"/>
            <w:shd w:val="clear" w:color="auto" w:fill="auto"/>
          </w:tcPr>
          <w:p w:rsidR="00395B01" w:rsidRPr="00395B01" w:rsidRDefault="00395B01" w:rsidP="0039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sl-SI"/>
              </w:rPr>
            </w:pPr>
            <w:r w:rsidRPr="00395B0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sl-SI"/>
              </w:rPr>
              <w:t>količina</w:t>
            </w:r>
          </w:p>
        </w:tc>
      </w:tr>
      <w:tr w:rsidR="00395B01" w:rsidRPr="00395B01" w:rsidTr="001B4EA4">
        <w:trPr>
          <w:trHeight w:val="424"/>
        </w:trPr>
        <w:tc>
          <w:tcPr>
            <w:tcW w:w="477" w:type="dxa"/>
            <w:shd w:val="clear" w:color="auto" w:fill="auto"/>
          </w:tcPr>
          <w:p w:rsidR="00395B01" w:rsidRPr="00395B01" w:rsidRDefault="00395B01" w:rsidP="0039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95B0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3918" w:type="dxa"/>
            <w:shd w:val="clear" w:color="auto" w:fill="auto"/>
          </w:tcPr>
          <w:p w:rsidR="00395B01" w:rsidRPr="00395B01" w:rsidRDefault="00395B01" w:rsidP="00395B01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95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Armstrong </w:t>
            </w:r>
            <w:r w:rsidR="008F3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plošča</w:t>
            </w:r>
            <w:bookmarkStart w:id="0" w:name="_GoBack"/>
            <w:bookmarkEnd w:id="0"/>
            <w:r w:rsidRPr="00395B0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, (art. Cortega) </w:t>
            </w:r>
          </w:p>
          <w:p w:rsidR="00395B01" w:rsidRPr="00395B01" w:rsidRDefault="00395B01" w:rsidP="00395B01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95B0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Dim: 600 × 600</w:t>
            </w:r>
          </w:p>
        </w:tc>
        <w:tc>
          <w:tcPr>
            <w:tcW w:w="1701" w:type="dxa"/>
          </w:tcPr>
          <w:p w:rsidR="00395B01" w:rsidRPr="00395B01" w:rsidRDefault="00395B01" w:rsidP="0039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l-SI"/>
              </w:rPr>
            </w:pPr>
            <w:r w:rsidRPr="00395B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l-SI"/>
              </w:rPr>
              <w:t>m/2</w:t>
            </w:r>
          </w:p>
        </w:tc>
        <w:tc>
          <w:tcPr>
            <w:tcW w:w="2693" w:type="dxa"/>
            <w:shd w:val="clear" w:color="auto" w:fill="auto"/>
          </w:tcPr>
          <w:p w:rsidR="00395B01" w:rsidRPr="00395B01" w:rsidRDefault="00395B01" w:rsidP="0039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395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34</w:t>
            </w:r>
          </w:p>
          <w:p w:rsidR="00395B01" w:rsidRPr="00395B01" w:rsidRDefault="00395B01" w:rsidP="00395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  <w:p w:rsidR="00395B01" w:rsidRPr="00395B01" w:rsidRDefault="00395B01" w:rsidP="00395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</w:pPr>
      <w:r w:rsidRPr="00395B01"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  <w:tab/>
      </w:r>
      <w:r w:rsidRPr="00395B01"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  <w:tab/>
      </w:r>
      <w:r w:rsidRPr="00395B01"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  <w:tab/>
      </w:r>
      <w:r w:rsidRPr="00395B01"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  <w:tab/>
      </w:r>
      <w:r w:rsidRPr="00395B01"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  <w:tab/>
      </w:r>
      <w:r w:rsidRPr="00395B01"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  <w:tab/>
      </w:r>
      <w:r w:rsidRPr="00395B01"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  <w:tab/>
      </w:r>
      <w:r w:rsidRPr="00395B01"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  <w:tab/>
      </w:r>
      <w:r w:rsidRPr="00395B01"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  <w:tab/>
      </w:r>
    </w:p>
    <w:p w:rsidR="00395B01" w:rsidRDefault="00395B01" w:rsidP="00395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5B01" w:rsidRPr="00395B01" w:rsidRDefault="00395B01" w:rsidP="00395B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95B01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 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395B01" w:rsidRPr="00395B01" w:rsidRDefault="00395B01" w:rsidP="00395B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395B01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395B01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395B0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 w:rsidRPr="00395B01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5B01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95B01" w:rsidRPr="00395B01" w:rsidRDefault="00395B01" w:rsidP="00395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5B01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95B01" w:rsidRPr="00395B01" w:rsidRDefault="00395B01" w:rsidP="00395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5B01" w:rsidRPr="00395B01" w:rsidRDefault="00395B01" w:rsidP="00395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5B01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95B01" w:rsidRPr="00395B01" w:rsidRDefault="00395B01" w:rsidP="00395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5B0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Stane Mulej, dipl.ekon.,</w:t>
      </w:r>
      <w:r w:rsidRPr="00395B0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80, faks št. 03 423 37 56, elektronska pošta </w:t>
      </w:r>
      <w:r w:rsidRPr="00395B01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stane.mulej</w:t>
      </w:r>
      <w:r w:rsidRPr="00395B0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sl-SI"/>
        </w:rPr>
        <w:t>@sb-celje.si</w:t>
      </w:r>
      <w:r w:rsidRPr="00395B0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5B0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hyperlink r:id="rId5" w:history="1">
        <w:r w:rsidRPr="00395B01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95B0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oznako: EN_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plošča</w:t>
      </w:r>
      <w:r w:rsidRPr="00395B0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Armstrong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319_</w:t>
      </w:r>
      <w:r w:rsidRPr="00395B0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2019 najkasneje do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</w:t>
      </w:r>
      <w:r w:rsidRPr="00395B0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</w:t>
      </w:r>
      <w:r w:rsidRPr="00395B0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 do 12 ure</w:t>
      </w:r>
    </w:p>
    <w:p w:rsidR="00395B01" w:rsidRPr="00395B01" w:rsidRDefault="00395B01" w:rsidP="00395B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95B01" w:rsidRPr="00395B01" w:rsidRDefault="00395B01" w:rsidP="00395B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95B01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95B01" w:rsidRPr="00395B01" w:rsidRDefault="00395B01" w:rsidP="00395B0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395B01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95B01" w:rsidRPr="00395B01" w:rsidRDefault="00395B01" w:rsidP="00395B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5B01"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953C10" w:rsidRDefault="00953C10"/>
    <w:sectPr w:rsidR="00953C10" w:rsidSect="00A15A1B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722" w:rsidRDefault="008F318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75722" w:rsidRDefault="008F318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722" w:rsidRDefault="008F3187">
    <w:pPr>
      <w:pStyle w:val="Noga"/>
      <w:jc w:val="center"/>
    </w:pPr>
  </w:p>
  <w:p w:rsidR="00B75722" w:rsidRDefault="008F318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MS</w:t>
    </w:r>
    <w:r w:rsidRPr="00D15EE5">
      <w:rPr>
        <w:b/>
        <w:u w:val="single"/>
      </w:rPr>
      <w:t>/MŠ</w:t>
    </w:r>
  </w:p>
  <w:p w:rsidR="00B75722" w:rsidRDefault="008F3187">
    <w:pPr>
      <w:pStyle w:val="Noga"/>
      <w:jc w:val="center"/>
    </w:pPr>
  </w:p>
  <w:p w:rsidR="00B75722" w:rsidRDefault="008F3187">
    <w:pPr>
      <w:pStyle w:val="Noga"/>
      <w:jc w:val="center"/>
    </w:pPr>
  </w:p>
  <w:p w:rsidR="00B75722" w:rsidRDefault="008F318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722" w:rsidRDefault="008F3187">
    <w:pPr>
      <w:pStyle w:val="Noga"/>
      <w:jc w:val="center"/>
      <w:rPr>
        <w:rFonts w:ascii="Arial" w:hAnsi="Arial"/>
        <w:sz w:val="16"/>
      </w:rPr>
    </w:pPr>
  </w:p>
  <w:p w:rsidR="00B75722" w:rsidRDefault="008F3187">
    <w:pPr>
      <w:pStyle w:val="Noga"/>
      <w:jc w:val="center"/>
      <w:rPr>
        <w:rFonts w:ascii="Arial" w:hAnsi="Arial"/>
        <w:sz w:val="16"/>
      </w:rPr>
    </w:pPr>
  </w:p>
  <w:p w:rsidR="00B75722" w:rsidRDefault="008F318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722" w:rsidRDefault="008F318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75722" w:rsidRDefault="008F318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722" w:rsidRDefault="008F318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75722" w:rsidRPr="001D0EA2" w:rsidRDefault="008F318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</w:t>
      </w:r>
      <w:r w:rsidRPr="00041731">
        <w:rPr>
          <w:sz w:val="18"/>
          <w:szCs w:val="18"/>
        </w:rPr>
        <w:t>ca Celje</w:t>
      </w:r>
    </w:smartTag>
  </w:p>
  <w:p w:rsidR="00B75722" w:rsidRDefault="008F3187">
    <w:pPr>
      <w:pStyle w:val="Noga"/>
      <w:jc w:val="center"/>
      <w:rPr>
        <w:rFonts w:ascii="Arial" w:hAnsi="Arial"/>
        <w:sz w:val="16"/>
      </w:rPr>
    </w:pPr>
  </w:p>
  <w:p w:rsidR="00B75722" w:rsidRDefault="008F3187">
    <w:pPr>
      <w:pStyle w:val="Glava"/>
      <w:ind w:right="360"/>
    </w:pPr>
    <w:r>
      <w:t xml:space="preserve">                         </w:t>
    </w:r>
    <w:r>
      <w:t xml:space="preserve">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B01"/>
    <w:rsid w:val="00395B01"/>
    <w:rsid w:val="008F3187"/>
    <w:rsid w:val="0095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137EE3F"/>
  <w15:chartTrackingRefBased/>
  <w15:docId w15:val="{3AA99825-CE25-4D7A-B45E-5B9CF628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95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95B01"/>
  </w:style>
  <w:style w:type="paragraph" w:styleId="Glava">
    <w:name w:val="header"/>
    <w:basedOn w:val="Navaden"/>
    <w:link w:val="GlavaZnak"/>
    <w:uiPriority w:val="99"/>
    <w:semiHidden/>
    <w:unhideWhenUsed/>
    <w:rsid w:val="00395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95B01"/>
  </w:style>
  <w:style w:type="character" w:styleId="tevilkastrani">
    <w:name w:val="page number"/>
    <w:basedOn w:val="Privzetapisavaodstavka"/>
    <w:rsid w:val="00395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2019-08-07T05:18:00Z</dcterms:created>
  <dcterms:modified xsi:type="dcterms:W3CDTF">2019-08-07T05:23:00Z</dcterms:modified>
</cp:coreProperties>
</file>